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23" w:rsidRDefault="009A5A39" w:rsidP="008F123C">
      <w:pPr>
        <w:jc w:val="center"/>
        <w:rPr>
          <w:b/>
          <w:bCs/>
          <w:color w:val="244061" w:themeColor="accent1" w:themeShade="80"/>
          <w:sz w:val="28"/>
          <w:szCs w:val="28"/>
        </w:rPr>
      </w:pPr>
      <w:r>
        <w:rPr>
          <w:b/>
          <w:bCs/>
          <w:color w:val="244061" w:themeColor="accent1" w:themeShade="80"/>
          <w:sz w:val="28"/>
          <w:szCs w:val="28"/>
        </w:rPr>
        <w:t>Программа</w:t>
      </w:r>
    </w:p>
    <w:p w:rsidR="008F123C" w:rsidRPr="00150092" w:rsidRDefault="009A5A39" w:rsidP="008F123C">
      <w:pPr>
        <w:jc w:val="center"/>
        <w:rPr>
          <w:b/>
          <w:bCs/>
          <w:color w:val="244061" w:themeColor="accent1" w:themeShade="80"/>
          <w:sz w:val="28"/>
          <w:szCs w:val="28"/>
        </w:rPr>
      </w:pPr>
      <w:r>
        <w:rPr>
          <w:b/>
          <w:bCs/>
          <w:color w:val="244061" w:themeColor="accent1" w:themeShade="80"/>
          <w:sz w:val="28"/>
          <w:szCs w:val="28"/>
        </w:rPr>
        <w:t xml:space="preserve">конференции </w:t>
      </w:r>
      <w:r w:rsidR="008F123C" w:rsidRPr="00150092">
        <w:rPr>
          <w:b/>
          <w:bCs/>
          <w:color w:val="244061" w:themeColor="accent1" w:themeShade="80"/>
          <w:sz w:val="28"/>
          <w:szCs w:val="28"/>
        </w:rPr>
        <w:t>«Государственные и муниципальные закупки – 201</w:t>
      </w:r>
      <w:r w:rsidR="009620D6">
        <w:rPr>
          <w:b/>
          <w:bCs/>
          <w:color w:val="244061" w:themeColor="accent1" w:themeShade="80"/>
          <w:sz w:val="28"/>
          <w:szCs w:val="28"/>
        </w:rPr>
        <w:t>8</w:t>
      </w:r>
      <w:r w:rsidR="008F123C" w:rsidRPr="00150092">
        <w:rPr>
          <w:b/>
          <w:bCs/>
          <w:color w:val="244061" w:themeColor="accent1" w:themeShade="80"/>
          <w:sz w:val="28"/>
          <w:szCs w:val="28"/>
        </w:rPr>
        <w:t xml:space="preserve">. </w:t>
      </w:r>
    </w:p>
    <w:p w:rsidR="00793B11" w:rsidRDefault="00793B11" w:rsidP="008F123C">
      <w:pPr>
        <w:jc w:val="center"/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Проблемы и перспективы развития контрактной системы </w:t>
      </w:r>
    </w:p>
    <w:p w:rsidR="00687488" w:rsidRDefault="00793B11" w:rsidP="008F123C">
      <w:pPr>
        <w:jc w:val="center"/>
        <w:rPr>
          <w:b/>
          <w:bCs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в сфере </w:t>
      </w:r>
      <w:r w:rsidR="008F123C" w:rsidRPr="00150092">
        <w:rPr>
          <w:b/>
          <w:color w:val="244061" w:themeColor="accent1" w:themeShade="80"/>
          <w:sz w:val="28"/>
          <w:szCs w:val="28"/>
        </w:rPr>
        <w:t>закупок</w:t>
      </w:r>
      <w:r w:rsidR="008F123C" w:rsidRPr="00150092">
        <w:rPr>
          <w:b/>
          <w:bCs/>
          <w:color w:val="244061" w:themeColor="accent1" w:themeShade="80"/>
          <w:sz w:val="28"/>
          <w:szCs w:val="28"/>
        </w:rPr>
        <w:t>»</w:t>
      </w:r>
    </w:p>
    <w:p w:rsidR="00687488" w:rsidRDefault="00687488" w:rsidP="008F123C">
      <w:pPr>
        <w:jc w:val="center"/>
        <w:rPr>
          <w:b/>
          <w:bCs/>
          <w:color w:val="244061" w:themeColor="accent1" w:themeShade="80"/>
          <w:sz w:val="28"/>
          <w:szCs w:val="28"/>
        </w:rPr>
      </w:pPr>
      <w:r>
        <w:rPr>
          <w:b/>
          <w:bCs/>
          <w:color w:val="244061" w:themeColor="accent1" w:themeShade="80"/>
          <w:sz w:val="28"/>
          <w:szCs w:val="28"/>
        </w:rPr>
        <w:t>7-8 ноября 2018 года</w:t>
      </w:r>
    </w:p>
    <w:p w:rsidR="00687488" w:rsidRDefault="00687488" w:rsidP="008F123C">
      <w:pPr>
        <w:jc w:val="center"/>
        <w:rPr>
          <w:b/>
          <w:bCs/>
          <w:color w:val="244061" w:themeColor="accent1" w:themeShade="80"/>
          <w:sz w:val="28"/>
          <w:szCs w:val="28"/>
        </w:rPr>
      </w:pPr>
    </w:p>
    <w:p w:rsidR="00687488" w:rsidRDefault="00687488" w:rsidP="00C4208F">
      <w:pPr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C4208F">
        <w:rPr>
          <w:i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proofErr w:type="gramStart"/>
      <w:r w:rsidRPr="00E04E3C">
        <w:rPr>
          <w:sz w:val="28"/>
          <w:szCs w:val="28"/>
        </w:rPr>
        <w:t>г</w:t>
      </w:r>
      <w:proofErr w:type="gramEnd"/>
      <w:r w:rsidRPr="00E04E3C">
        <w:rPr>
          <w:sz w:val="28"/>
          <w:szCs w:val="28"/>
        </w:rPr>
        <w:t>.</w:t>
      </w:r>
      <w:r w:rsidRPr="00E04E3C">
        <w:rPr>
          <w:color w:val="000000"/>
          <w:sz w:val="23"/>
          <w:szCs w:val="23"/>
        </w:rPr>
        <w:t xml:space="preserve"> </w:t>
      </w:r>
      <w:r w:rsidRPr="00E04E3C">
        <w:rPr>
          <w:color w:val="000000"/>
          <w:sz w:val="28"/>
          <w:szCs w:val="28"/>
        </w:rPr>
        <w:t xml:space="preserve">Омск, </w:t>
      </w:r>
      <w:r w:rsidR="00C4208F">
        <w:rPr>
          <w:color w:val="000000"/>
          <w:sz w:val="28"/>
          <w:szCs w:val="28"/>
        </w:rPr>
        <w:t>ул. 70 Лет Октября, 25, корп. 2</w:t>
      </w:r>
    </w:p>
    <w:tbl>
      <w:tblPr>
        <w:tblW w:w="510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35"/>
        <w:gridCol w:w="4817"/>
        <w:gridCol w:w="4111"/>
      </w:tblGrid>
      <w:tr w:rsidR="00150092" w:rsidRPr="00150092" w:rsidTr="00645ACF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092" w:rsidRPr="00150092" w:rsidRDefault="00150092">
            <w:pPr>
              <w:pStyle w:val="a8"/>
              <w:jc w:val="center"/>
              <w:rPr>
                <w:sz w:val="28"/>
                <w:szCs w:val="28"/>
              </w:rPr>
            </w:pPr>
            <w:r w:rsidRPr="00150092">
              <w:rPr>
                <w:b/>
                <w:bCs/>
                <w:color w:val="244061"/>
                <w:sz w:val="28"/>
                <w:szCs w:val="28"/>
              </w:rPr>
              <w:t>Время</w:t>
            </w:r>
            <w:r w:rsidRPr="00150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092" w:rsidRPr="00150092" w:rsidRDefault="00150092">
            <w:pPr>
              <w:pStyle w:val="a8"/>
              <w:jc w:val="center"/>
              <w:rPr>
                <w:sz w:val="28"/>
                <w:szCs w:val="28"/>
              </w:rPr>
            </w:pPr>
            <w:r w:rsidRPr="00150092">
              <w:rPr>
                <w:b/>
                <w:bCs/>
                <w:color w:val="244061"/>
                <w:sz w:val="28"/>
                <w:szCs w:val="28"/>
              </w:rPr>
              <w:t>Тема выступления</w:t>
            </w:r>
            <w:r w:rsidRPr="00150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0092" w:rsidRPr="00150092" w:rsidRDefault="00150092">
            <w:pPr>
              <w:pStyle w:val="a8"/>
              <w:jc w:val="center"/>
              <w:rPr>
                <w:sz w:val="28"/>
                <w:szCs w:val="28"/>
              </w:rPr>
            </w:pPr>
            <w:r w:rsidRPr="00150092">
              <w:rPr>
                <w:b/>
                <w:bCs/>
                <w:color w:val="244061"/>
                <w:sz w:val="28"/>
                <w:szCs w:val="28"/>
              </w:rPr>
              <w:t>Выступают</w:t>
            </w:r>
            <w:r w:rsidRPr="00150092">
              <w:rPr>
                <w:sz w:val="28"/>
                <w:szCs w:val="28"/>
              </w:rPr>
              <w:t xml:space="preserve"> </w:t>
            </w:r>
          </w:p>
        </w:tc>
      </w:tr>
      <w:tr w:rsidR="009620D6" w:rsidRPr="00150092" w:rsidTr="00645ACF">
        <w:tc>
          <w:tcPr>
            <w:tcW w:w="5000" w:type="pct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20D6" w:rsidRPr="00150092" w:rsidRDefault="009A5A39" w:rsidP="009A5A39">
            <w:pPr>
              <w:pStyle w:val="a8"/>
              <w:jc w:val="center"/>
              <w:rPr>
                <w:b/>
                <w:bCs/>
                <w:color w:val="244061"/>
                <w:sz w:val="28"/>
                <w:szCs w:val="28"/>
              </w:rPr>
            </w:pPr>
            <w:r>
              <w:rPr>
                <w:b/>
                <w:bCs/>
                <w:color w:val="244061"/>
                <w:sz w:val="28"/>
                <w:szCs w:val="28"/>
              </w:rPr>
              <w:t xml:space="preserve">7 ноября </w:t>
            </w:r>
            <w:r w:rsidR="009620D6">
              <w:rPr>
                <w:b/>
                <w:bCs/>
                <w:color w:val="244061"/>
                <w:sz w:val="28"/>
                <w:szCs w:val="28"/>
              </w:rPr>
              <w:t>2018 год</w:t>
            </w:r>
            <w:r>
              <w:rPr>
                <w:b/>
                <w:bCs/>
                <w:color w:val="244061"/>
                <w:sz w:val="28"/>
                <w:szCs w:val="28"/>
              </w:rPr>
              <w:t>а</w:t>
            </w:r>
          </w:p>
        </w:tc>
      </w:tr>
      <w:tr w:rsidR="00150092" w:rsidRPr="00150092" w:rsidTr="00645ACF">
        <w:tc>
          <w:tcPr>
            <w:tcW w:w="77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92" w:rsidRPr="00150092" w:rsidRDefault="00150092" w:rsidP="009A5A39">
            <w:pPr>
              <w:pStyle w:val="a8"/>
              <w:ind w:right="209"/>
              <w:rPr>
                <w:sz w:val="28"/>
                <w:szCs w:val="28"/>
              </w:rPr>
            </w:pPr>
            <w:r w:rsidRPr="00150092">
              <w:rPr>
                <w:color w:val="244061"/>
                <w:sz w:val="28"/>
                <w:szCs w:val="28"/>
              </w:rPr>
              <w:t xml:space="preserve">9.00 </w:t>
            </w:r>
            <w:r w:rsidR="00F81FB6">
              <w:rPr>
                <w:color w:val="244061"/>
                <w:sz w:val="28"/>
                <w:szCs w:val="28"/>
              </w:rPr>
              <w:t>–</w:t>
            </w:r>
            <w:r w:rsidRPr="00150092">
              <w:rPr>
                <w:color w:val="244061"/>
                <w:sz w:val="28"/>
                <w:szCs w:val="28"/>
              </w:rPr>
              <w:t xml:space="preserve"> </w:t>
            </w:r>
            <w:r w:rsidR="00F81FB6">
              <w:rPr>
                <w:color w:val="244061"/>
                <w:sz w:val="28"/>
                <w:szCs w:val="28"/>
              </w:rPr>
              <w:t>9.30</w:t>
            </w:r>
            <w:r w:rsidRPr="00150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26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92" w:rsidRPr="00150092" w:rsidRDefault="00150092">
            <w:pPr>
              <w:pStyle w:val="a8"/>
              <w:rPr>
                <w:sz w:val="28"/>
                <w:szCs w:val="28"/>
              </w:rPr>
            </w:pPr>
            <w:r w:rsidRPr="00150092">
              <w:rPr>
                <w:b/>
                <w:bCs/>
                <w:color w:val="244061"/>
                <w:sz w:val="28"/>
                <w:szCs w:val="28"/>
              </w:rPr>
              <w:t>Регистрация участников конференции</w:t>
            </w:r>
            <w:r w:rsidRPr="00150092">
              <w:rPr>
                <w:sz w:val="28"/>
                <w:szCs w:val="28"/>
              </w:rPr>
              <w:t xml:space="preserve"> </w:t>
            </w:r>
          </w:p>
        </w:tc>
      </w:tr>
      <w:tr w:rsidR="00150092" w:rsidRPr="00150092" w:rsidTr="00645ACF"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92" w:rsidRPr="00150092" w:rsidRDefault="009620D6" w:rsidP="009A5A39">
            <w:pPr>
              <w:pStyle w:val="a8"/>
              <w:rPr>
                <w:sz w:val="28"/>
                <w:szCs w:val="28"/>
              </w:rPr>
            </w:pPr>
            <w:r>
              <w:rPr>
                <w:color w:val="244061"/>
                <w:sz w:val="28"/>
                <w:szCs w:val="28"/>
              </w:rPr>
              <w:t>9</w:t>
            </w:r>
            <w:r w:rsidR="00150092" w:rsidRPr="00150092">
              <w:rPr>
                <w:color w:val="244061"/>
                <w:sz w:val="28"/>
                <w:szCs w:val="28"/>
              </w:rPr>
              <w:t>.</w:t>
            </w:r>
            <w:r>
              <w:rPr>
                <w:color w:val="244061"/>
                <w:sz w:val="28"/>
                <w:szCs w:val="28"/>
              </w:rPr>
              <w:t>3</w:t>
            </w:r>
            <w:r w:rsidR="00150092" w:rsidRPr="00150092">
              <w:rPr>
                <w:color w:val="244061"/>
                <w:sz w:val="28"/>
                <w:szCs w:val="28"/>
              </w:rPr>
              <w:t>0 </w:t>
            </w:r>
            <w:r>
              <w:rPr>
                <w:color w:val="244061"/>
                <w:sz w:val="28"/>
                <w:szCs w:val="28"/>
              </w:rPr>
              <w:t>- 9</w:t>
            </w:r>
            <w:r w:rsidR="00150092" w:rsidRPr="00150092">
              <w:rPr>
                <w:color w:val="244061"/>
                <w:sz w:val="28"/>
                <w:szCs w:val="28"/>
              </w:rPr>
              <w:t>.</w:t>
            </w:r>
            <w:r w:rsidR="009A5A39">
              <w:rPr>
                <w:color w:val="244061"/>
                <w:sz w:val="28"/>
                <w:szCs w:val="28"/>
              </w:rPr>
              <w:t>45</w:t>
            </w:r>
            <w:r w:rsidR="00150092" w:rsidRPr="00150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92" w:rsidRPr="009A5A39" w:rsidRDefault="009A5A39" w:rsidP="00C4208F">
            <w:pPr>
              <w:jc w:val="both"/>
              <w:rPr>
                <w:b/>
                <w:color w:val="244061" w:themeColor="accent1" w:themeShade="80"/>
                <w:sz w:val="28"/>
                <w:szCs w:val="28"/>
              </w:rPr>
            </w:pPr>
            <w:r w:rsidRPr="009A5A39">
              <w:rPr>
                <w:b/>
                <w:bCs/>
                <w:color w:val="244061" w:themeColor="accent1" w:themeShade="80"/>
                <w:sz w:val="28"/>
                <w:szCs w:val="28"/>
              </w:rPr>
              <w:t>Открытие конференции</w:t>
            </w:r>
            <w:r>
              <w:rPr>
                <w:b/>
                <w:bCs/>
                <w:color w:val="365F91" w:themeColor="accent1" w:themeShade="BF"/>
                <w:sz w:val="28"/>
                <w:szCs w:val="28"/>
              </w:rPr>
              <w:t xml:space="preserve"> </w:t>
            </w:r>
            <w:r w:rsidR="00150092" w:rsidRPr="0015009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50092">
              <w:rPr>
                <w:b/>
                <w:bCs/>
                <w:color w:val="244061" w:themeColor="accent1" w:themeShade="80"/>
                <w:sz w:val="28"/>
                <w:szCs w:val="28"/>
              </w:rPr>
              <w:t>«Государственные и муниципальные закупки – 201</w:t>
            </w:r>
            <w:r>
              <w:rPr>
                <w:b/>
                <w:bCs/>
                <w:color w:val="244061" w:themeColor="accent1" w:themeShade="80"/>
                <w:sz w:val="28"/>
                <w:szCs w:val="28"/>
              </w:rPr>
              <w:t>8</w:t>
            </w:r>
            <w:r w:rsidRPr="00150092">
              <w:rPr>
                <w:b/>
                <w:bCs/>
                <w:color w:val="244061" w:themeColor="accent1" w:themeShade="80"/>
                <w:sz w:val="28"/>
                <w:szCs w:val="28"/>
              </w:rPr>
              <w:t xml:space="preserve">. </w:t>
            </w:r>
            <w:r>
              <w:rPr>
                <w:b/>
                <w:color w:val="244061" w:themeColor="accent1" w:themeShade="80"/>
                <w:sz w:val="28"/>
                <w:szCs w:val="28"/>
              </w:rPr>
              <w:t xml:space="preserve">Проблемы и перспективы развития контрактной системы в сфере </w:t>
            </w:r>
            <w:r w:rsidRPr="00150092">
              <w:rPr>
                <w:b/>
                <w:color w:val="244061" w:themeColor="accent1" w:themeShade="80"/>
                <w:sz w:val="28"/>
                <w:szCs w:val="28"/>
              </w:rPr>
              <w:t>закупок</w:t>
            </w:r>
            <w:r w:rsidRPr="00150092">
              <w:rPr>
                <w:b/>
                <w:bCs/>
                <w:color w:val="244061" w:themeColor="accent1" w:themeShade="80"/>
                <w:sz w:val="28"/>
                <w:szCs w:val="28"/>
              </w:rPr>
              <w:t>»</w:t>
            </w:r>
            <w:r w:rsidRPr="00150092">
              <w:rPr>
                <w:b/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1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092" w:rsidRDefault="009F493B" w:rsidP="009A5A3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4208F">
              <w:rPr>
                <w:b/>
                <w:color w:val="244061" w:themeColor="accent1" w:themeShade="80"/>
                <w:sz w:val="28"/>
                <w:szCs w:val="28"/>
              </w:rPr>
              <w:t>Дохват</w:t>
            </w:r>
            <w:proofErr w:type="spellEnd"/>
            <w:r w:rsidRPr="00C4208F">
              <w:rPr>
                <w:b/>
                <w:color w:val="244061" w:themeColor="accent1" w:themeShade="80"/>
                <w:sz w:val="28"/>
                <w:szCs w:val="28"/>
              </w:rPr>
              <w:t xml:space="preserve"> </w:t>
            </w:r>
            <w:r w:rsidR="00687488" w:rsidRPr="00C4208F">
              <w:rPr>
                <w:b/>
                <w:color w:val="244061" w:themeColor="accent1" w:themeShade="80"/>
                <w:sz w:val="28"/>
                <w:szCs w:val="28"/>
              </w:rPr>
              <w:t>Наталья Витальевна</w:t>
            </w:r>
            <w:r w:rsidR="00C4208F">
              <w:rPr>
                <w:b/>
                <w:color w:val="244061" w:themeColor="accent1" w:themeShade="80"/>
                <w:sz w:val="28"/>
                <w:szCs w:val="28"/>
              </w:rPr>
              <w:t>,</w:t>
            </w:r>
            <w:r w:rsidR="00687488">
              <w:rPr>
                <w:sz w:val="28"/>
                <w:szCs w:val="28"/>
              </w:rPr>
              <w:t xml:space="preserve"> </w:t>
            </w:r>
            <w:r w:rsidR="00687488" w:rsidRPr="00687488">
              <w:t>начальник Главного управления контрактной системы Омской области</w:t>
            </w:r>
          </w:p>
          <w:p w:rsidR="009A5A39" w:rsidRDefault="009F493B" w:rsidP="009A5A3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C4208F">
              <w:rPr>
                <w:b/>
                <w:color w:val="244061" w:themeColor="accent1" w:themeShade="80"/>
                <w:sz w:val="28"/>
                <w:szCs w:val="28"/>
              </w:rPr>
              <w:t xml:space="preserve">Бушуев </w:t>
            </w:r>
            <w:r w:rsidR="00687488" w:rsidRPr="00C4208F">
              <w:rPr>
                <w:b/>
                <w:color w:val="244061" w:themeColor="accent1" w:themeShade="80"/>
                <w:sz w:val="28"/>
                <w:szCs w:val="28"/>
              </w:rPr>
              <w:t>Николай Лукьянович</w:t>
            </w:r>
            <w:r w:rsidR="00C4208F">
              <w:rPr>
                <w:b/>
                <w:color w:val="244061" w:themeColor="accent1" w:themeShade="80"/>
                <w:sz w:val="28"/>
                <w:szCs w:val="28"/>
              </w:rPr>
              <w:t>,</w:t>
            </w:r>
            <w:r w:rsidR="00687488">
              <w:rPr>
                <w:sz w:val="28"/>
                <w:szCs w:val="28"/>
              </w:rPr>
              <w:t xml:space="preserve"> </w:t>
            </w:r>
            <w:r w:rsidR="00687488" w:rsidRPr="000549CA">
              <w:rPr>
                <w:color w:val="000000"/>
                <w:kern w:val="28"/>
              </w:rPr>
              <w:t>директор департамента контрактной системы в сфере закупок Администрации города Омска</w:t>
            </w:r>
          </w:p>
          <w:p w:rsidR="009A5A39" w:rsidRPr="00687488" w:rsidRDefault="009F493B" w:rsidP="009F493B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4208F">
              <w:rPr>
                <w:b/>
                <w:color w:val="244061" w:themeColor="accent1" w:themeShade="80"/>
                <w:sz w:val="28"/>
                <w:szCs w:val="28"/>
              </w:rPr>
              <w:t xml:space="preserve">Шмакова </w:t>
            </w:r>
            <w:r w:rsidR="00687488" w:rsidRPr="00C4208F">
              <w:rPr>
                <w:b/>
                <w:color w:val="244061" w:themeColor="accent1" w:themeShade="80"/>
                <w:sz w:val="28"/>
                <w:szCs w:val="28"/>
              </w:rPr>
              <w:t>Тамара Петровна</w:t>
            </w:r>
            <w:r w:rsidR="00C4208F">
              <w:rPr>
                <w:b/>
                <w:sz w:val="28"/>
                <w:szCs w:val="28"/>
              </w:rPr>
              <w:t>,</w:t>
            </w:r>
            <w:r w:rsidR="00687488" w:rsidRPr="009A5A39">
              <w:t xml:space="preserve"> заместитель руководителя Управления ФАС по Омской области</w:t>
            </w:r>
            <w:r w:rsidR="0068748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50092" w:rsidRPr="00150092" w:rsidTr="00645ACF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150092" w:rsidRPr="00883F8E" w:rsidRDefault="00150092" w:rsidP="009A5A39">
            <w:pPr>
              <w:jc w:val="center"/>
              <w:rPr>
                <w:b/>
                <w:sz w:val="32"/>
                <w:szCs w:val="32"/>
              </w:rPr>
            </w:pPr>
            <w:r w:rsidRPr="00150092">
              <w:rPr>
                <w:b/>
                <w:bCs/>
                <w:color w:val="244061" w:themeColor="accent1" w:themeShade="80"/>
                <w:sz w:val="28"/>
                <w:szCs w:val="28"/>
              </w:rPr>
              <w:t>Пленарное заседание:</w:t>
            </w:r>
            <w:r w:rsidRPr="00150092">
              <w:rPr>
                <w:b/>
                <w:bCs/>
                <w:color w:val="244061"/>
                <w:sz w:val="28"/>
                <w:szCs w:val="28"/>
              </w:rPr>
              <w:t xml:space="preserve"> </w:t>
            </w:r>
            <w:r w:rsidR="00883F8E" w:rsidRPr="00883F8E">
              <w:rPr>
                <w:b/>
                <w:color w:val="1F497D" w:themeColor="text2"/>
                <w:sz w:val="32"/>
                <w:szCs w:val="32"/>
              </w:rPr>
              <w:t xml:space="preserve">«Контрактная система в сфере закупок: </w:t>
            </w:r>
            <w:r w:rsidR="009A5A39">
              <w:rPr>
                <w:b/>
                <w:color w:val="244061" w:themeColor="accent1" w:themeShade="80"/>
                <w:sz w:val="28"/>
                <w:szCs w:val="28"/>
              </w:rPr>
              <w:t xml:space="preserve">проблемы и перспективы развития контрактной системы в сфере </w:t>
            </w:r>
            <w:r w:rsidR="009A5A39" w:rsidRPr="00150092">
              <w:rPr>
                <w:b/>
                <w:color w:val="244061" w:themeColor="accent1" w:themeShade="80"/>
                <w:sz w:val="28"/>
                <w:szCs w:val="28"/>
              </w:rPr>
              <w:t>закупок</w:t>
            </w:r>
            <w:r w:rsidR="00883F8E" w:rsidRPr="00883F8E">
              <w:rPr>
                <w:b/>
                <w:color w:val="1F497D" w:themeColor="text2"/>
                <w:sz w:val="32"/>
                <w:szCs w:val="32"/>
              </w:rPr>
              <w:t>»</w:t>
            </w:r>
          </w:p>
          <w:p w:rsidR="00150092" w:rsidRPr="00150092" w:rsidRDefault="00150092" w:rsidP="008F123C">
            <w:pPr>
              <w:tabs>
                <w:tab w:val="left" w:pos="9555"/>
              </w:tabs>
              <w:jc w:val="both"/>
              <w:rPr>
                <w:b/>
                <w:sz w:val="28"/>
                <w:szCs w:val="28"/>
              </w:rPr>
            </w:pPr>
          </w:p>
          <w:p w:rsidR="00150092" w:rsidRPr="00150092" w:rsidRDefault="00793B11" w:rsidP="00C4208F">
            <w:pPr>
              <w:tabs>
                <w:tab w:val="left" w:pos="955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244061"/>
                <w:sz w:val="28"/>
                <w:szCs w:val="28"/>
              </w:rPr>
              <w:t>Модератор</w:t>
            </w:r>
            <w:r w:rsidR="00150092" w:rsidRPr="00150092">
              <w:rPr>
                <w:b/>
                <w:bCs/>
                <w:color w:val="244061"/>
                <w:sz w:val="28"/>
                <w:szCs w:val="28"/>
              </w:rPr>
              <w:t>:</w:t>
            </w:r>
            <w:r w:rsidR="00150092" w:rsidRPr="00150092">
              <w:rPr>
                <w:color w:val="244061"/>
                <w:sz w:val="28"/>
                <w:szCs w:val="28"/>
              </w:rPr>
              <w:t xml:space="preserve"> </w:t>
            </w:r>
            <w:proofErr w:type="spellStart"/>
            <w:r w:rsidR="009A5A39">
              <w:rPr>
                <w:b/>
                <w:color w:val="244061" w:themeColor="accent1" w:themeShade="80"/>
                <w:sz w:val="28"/>
                <w:szCs w:val="28"/>
              </w:rPr>
              <w:t>Дохват</w:t>
            </w:r>
            <w:proofErr w:type="spellEnd"/>
            <w:r w:rsidR="009A5A39">
              <w:rPr>
                <w:b/>
                <w:color w:val="244061" w:themeColor="accent1" w:themeShade="80"/>
                <w:sz w:val="28"/>
                <w:szCs w:val="28"/>
              </w:rPr>
              <w:t xml:space="preserve"> Наталья Витальевна</w:t>
            </w:r>
            <w:r w:rsidR="00865523" w:rsidRPr="00150092">
              <w:rPr>
                <w:sz w:val="28"/>
                <w:szCs w:val="28"/>
              </w:rPr>
              <w:t xml:space="preserve"> </w:t>
            </w:r>
            <w:r w:rsidR="00150092" w:rsidRPr="00150092">
              <w:rPr>
                <w:sz w:val="28"/>
                <w:szCs w:val="28"/>
              </w:rPr>
              <w:t xml:space="preserve">– </w:t>
            </w:r>
            <w:r w:rsidR="00865523" w:rsidRPr="00150092">
              <w:rPr>
                <w:sz w:val="28"/>
                <w:szCs w:val="28"/>
              </w:rPr>
              <w:t>начальник Главного управления контрактной системы Омской области</w:t>
            </w:r>
          </w:p>
        </w:tc>
      </w:tr>
      <w:tr w:rsidR="00F50FF9" w:rsidRPr="00150092" w:rsidTr="0047565E">
        <w:trPr>
          <w:trHeight w:val="1008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F9" w:rsidRDefault="00F50FF9" w:rsidP="00F50FF9">
            <w:pPr>
              <w:pStyle w:val="a8"/>
              <w:rPr>
                <w:color w:val="244061"/>
                <w:sz w:val="28"/>
                <w:szCs w:val="28"/>
              </w:rPr>
            </w:pPr>
            <w:r>
              <w:rPr>
                <w:color w:val="244061"/>
                <w:sz w:val="28"/>
                <w:szCs w:val="28"/>
              </w:rPr>
              <w:t>9.45-13.00</w:t>
            </w:r>
          </w:p>
        </w:tc>
        <w:tc>
          <w:tcPr>
            <w:tcW w:w="228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FF9" w:rsidRPr="004F30C2" w:rsidRDefault="004F30C2" w:rsidP="004F30C2">
            <w:pPr>
              <w:pStyle w:val="a8"/>
              <w:jc w:val="both"/>
              <w:rPr>
                <w:b/>
                <w:color w:val="244061" w:themeColor="accent1" w:themeShade="80"/>
                <w:sz w:val="28"/>
                <w:szCs w:val="28"/>
              </w:rPr>
            </w:pPr>
            <w:r w:rsidRPr="004F30C2">
              <w:rPr>
                <w:rFonts w:eastAsiaTheme="minorHAnsi"/>
                <w:b/>
                <w:color w:val="244061" w:themeColor="accent1" w:themeShade="80"/>
                <w:sz w:val="28"/>
                <w:szCs w:val="28"/>
                <w:lang w:eastAsia="en-US"/>
              </w:rPr>
              <w:t>Актуальные вопросы осуществления</w:t>
            </w:r>
            <w:r>
              <w:rPr>
                <w:rFonts w:eastAsiaTheme="minorHAnsi"/>
                <w:b/>
                <w:color w:val="244061" w:themeColor="accent1" w:themeShade="80"/>
                <w:sz w:val="28"/>
                <w:szCs w:val="28"/>
                <w:lang w:eastAsia="en-US"/>
              </w:rPr>
              <w:t xml:space="preserve"> </w:t>
            </w:r>
            <w:r w:rsidRPr="004F30C2">
              <w:rPr>
                <w:rFonts w:eastAsiaTheme="minorHAnsi"/>
                <w:b/>
                <w:color w:val="244061" w:themeColor="accent1" w:themeShade="80"/>
                <w:sz w:val="28"/>
                <w:szCs w:val="28"/>
                <w:lang w:eastAsia="en-US"/>
              </w:rPr>
              <w:t>закупок. Обоснование НМЦК и эффективность закупок. Сложные вопросы исполнения контрактов и осуществления закупок у единственного поставщика.</w:t>
            </w:r>
          </w:p>
        </w:tc>
        <w:tc>
          <w:tcPr>
            <w:tcW w:w="19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FF9" w:rsidRPr="00150092" w:rsidRDefault="00F50FF9" w:rsidP="009A5A39">
            <w:pPr>
              <w:jc w:val="both"/>
              <w:rPr>
                <w:b/>
                <w:color w:val="244061" w:themeColor="accent1" w:themeShade="80"/>
                <w:sz w:val="28"/>
                <w:szCs w:val="28"/>
              </w:rPr>
            </w:pPr>
            <w:r w:rsidRPr="005E5C93">
              <w:rPr>
                <w:b/>
                <w:color w:val="244061" w:themeColor="accent1" w:themeShade="80"/>
                <w:sz w:val="28"/>
                <w:szCs w:val="28"/>
              </w:rPr>
              <w:t>Ермаков Василий Александрович</w:t>
            </w:r>
            <w:r>
              <w:t>, эксперт, тренер-консультант и преподаватель по организации и проведению конкурентных процедур размещения заказа для государственных и корпоративных нужд</w:t>
            </w:r>
          </w:p>
        </w:tc>
      </w:tr>
      <w:tr w:rsidR="00F50FF9" w:rsidRPr="00150092" w:rsidTr="0047565E"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F9" w:rsidRPr="00150092" w:rsidRDefault="00F50FF9" w:rsidP="00865523">
            <w:pPr>
              <w:pStyle w:val="a8"/>
              <w:rPr>
                <w:color w:val="244061"/>
                <w:sz w:val="28"/>
                <w:szCs w:val="28"/>
              </w:rPr>
            </w:pPr>
          </w:p>
        </w:tc>
        <w:tc>
          <w:tcPr>
            <w:tcW w:w="228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FF9" w:rsidRPr="00C4208F" w:rsidRDefault="00F50FF9" w:rsidP="00F50FF9">
            <w:pPr>
              <w:pStyle w:val="a8"/>
              <w:jc w:val="both"/>
              <w:rPr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b/>
                <w:color w:val="244061" w:themeColor="accent1" w:themeShade="80"/>
                <w:sz w:val="28"/>
                <w:szCs w:val="28"/>
              </w:rPr>
              <w:t>Ответы на вопросы</w:t>
            </w:r>
          </w:p>
        </w:tc>
        <w:tc>
          <w:tcPr>
            <w:tcW w:w="19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FF9" w:rsidRPr="00150092" w:rsidRDefault="00F50FF9" w:rsidP="00C93A9C">
            <w:pPr>
              <w:jc w:val="both"/>
              <w:rPr>
                <w:sz w:val="28"/>
                <w:szCs w:val="28"/>
              </w:rPr>
            </w:pPr>
          </w:p>
        </w:tc>
      </w:tr>
      <w:tr w:rsidR="005E5C93" w:rsidRPr="00150092" w:rsidTr="00645ACF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5C93" w:rsidRDefault="005E5C93" w:rsidP="005E5C9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13.00– 14.00</w:t>
            </w:r>
          </w:p>
        </w:tc>
        <w:tc>
          <w:tcPr>
            <w:tcW w:w="422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5C93" w:rsidRPr="00C93A9C" w:rsidRDefault="005E5C93" w:rsidP="00C93A9C">
            <w:pPr>
              <w:jc w:val="both"/>
              <w:rPr>
                <w:b/>
                <w:bCs/>
                <w:color w:val="2F2F2F"/>
                <w:sz w:val="28"/>
                <w:szCs w:val="28"/>
              </w:rPr>
            </w:pPr>
            <w:r>
              <w:rPr>
                <w:b/>
                <w:color w:val="244061"/>
                <w:sz w:val="28"/>
                <w:szCs w:val="28"/>
              </w:rPr>
              <w:t>Перерыв на обед</w:t>
            </w:r>
          </w:p>
        </w:tc>
      </w:tr>
      <w:tr w:rsidR="00F50FF9" w:rsidRPr="00150092" w:rsidTr="00645ACF">
        <w:trPr>
          <w:trHeight w:val="516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F9" w:rsidRPr="00150092" w:rsidRDefault="00F50FF9" w:rsidP="00123FF3">
            <w:pPr>
              <w:pStyle w:val="a8"/>
              <w:rPr>
                <w:color w:val="244061"/>
                <w:sz w:val="28"/>
                <w:szCs w:val="28"/>
              </w:rPr>
            </w:pPr>
            <w:r>
              <w:rPr>
                <w:color w:val="244061"/>
                <w:sz w:val="28"/>
                <w:szCs w:val="28"/>
              </w:rPr>
              <w:t>14.00–14.30</w:t>
            </w:r>
            <w:r w:rsidRPr="00150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FF9" w:rsidRPr="00C4208F" w:rsidRDefault="00F50FF9" w:rsidP="003C7806">
            <w:pPr>
              <w:pStyle w:val="a8"/>
              <w:jc w:val="both"/>
              <w:rPr>
                <w:b/>
                <w:color w:val="244061" w:themeColor="accent1" w:themeShade="80"/>
                <w:sz w:val="28"/>
                <w:szCs w:val="28"/>
              </w:rPr>
            </w:pPr>
            <w:r w:rsidRPr="00A3263F">
              <w:rPr>
                <w:b/>
                <w:color w:val="244061" w:themeColor="accent1" w:themeShade="80"/>
                <w:sz w:val="28"/>
                <w:szCs w:val="28"/>
              </w:rPr>
              <w:t>Практика антимонопольного регулирования в сфере закупок</w:t>
            </w:r>
            <w:r>
              <w:rPr>
                <w:b/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194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0FF9" w:rsidRPr="00150092" w:rsidRDefault="00F50FF9" w:rsidP="00123FF3">
            <w:pPr>
              <w:jc w:val="both"/>
              <w:rPr>
                <w:sz w:val="28"/>
                <w:szCs w:val="28"/>
              </w:rPr>
            </w:pPr>
            <w:r w:rsidRPr="00150092">
              <w:rPr>
                <w:b/>
                <w:color w:val="244061" w:themeColor="accent1" w:themeShade="80"/>
                <w:sz w:val="28"/>
                <w:szCs w:val="28"/>
              </w:rPr>
              <w:t>Шмакова Тамара Петровна</w:t>
            </w:r>
            <w:r>
              <w:rPr>
                <w:b/>
                <w:color w:val="244061" w:themeColor="accent1" w:themeShade="80"/>
                <w:sz w:val="28"/>
                <w:szCs w:val="28"/>
              </w:rPr>
              <w:t xml:space="preserve">, </w:t>
            </w:r>
            <w:r w:rsidRPr="00150092">
              <w:rPr>
                <w:sz w:val="28"/>
                <w:szCs w:val="28"/>
              </w:rPr>
              <w:t xml:space="preserve"> </w:t>
            </w:r>
            <w:r w:rsidRPr="009A5A39">
              <w:t>заместитель руководителя Управления ФАС по Омской области</w:t>
            </w:r>
          </w:p>
        </w:tc>
      </w:tr>
      <w:tr w:rsidR="00F50FF9" w:rsidRPr="00150092" w:rsidTr="00645ACF">
        <w:trPr>
          <w:trHeight w:val="516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F9" w:rsidRPr="00150092" w:rsidRDefault="00F50FF9" w:rsidP="005E5C93">
            <w:pPr>
              <w:pStyle w:val="a8"/>
              <w:rPr>
                <w:color w:val="244061"/>
                <w:sz w:val="28"/>
                <w:szCs w:val="28"/>
              </w:rPr>
            </w:pPr>
            <w:r>
              <w:rPr>
                <w:color w:val="244061"/>
                <w:sz w:val="28"/>
                <w:szCs w:val="28"/>
              </w:rPr>
              <w:t>14.30- 15.00</w:t>
            </w:r>
          </w:p>
        </w:tc>
        <w:tc>
          <w:tcPr>
            <w:tcW w:w="228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FF9" w:rsidRPr="009E6AEA" w:rsidRDefault="002B6A4C" w:rsidP="00C93A9C">
            <w:pPr>
              <w:pStyle w:val="a8"/>
              <w:jc w:val="both"/>
              <w:rPr>
                <w:rFonts w:ascii="Roboto Regular" w:hAnsi="Roboto Regular"/>
                <w:b/>
                <w:bCs/>
                <w:color w:val="244061"/>
                <w:sz w:val="21"/>
                <w:szCs w:val="21"/>
              </w:rPr>
            </w:pPr>
            <w:r>
              <w:rPr>
                <w:b/>
                <w:color w:val="244061"/>
                <w:sz w:val="28"/>
                <w:szCs w:val="28"/>
              </w:rPr>
              <w:t>П</w:t>
            </w:r>
            <w:r w:rsidR="00F50FF9">
              <w:rPr>
                <w:b/>
                <w:color w:val="244061"/>
                <w:sz w:val="28"/>
                <w:szCs w:val="28"/>
              </w:rPr>
              <w:t>ерспективы развития региональных и муниципальных информационных систем</w:t>
            </w:r>
          </w:p>
        </w:tc>
        <w:tc>
          <w:tcPr>
            <w:tcW w:w="194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0FF9" w:rsidRPr="00C4208F" w:rsidRDefault="00F50FF9" w:rsidP="00C93A9C">
            <w:pPr>
              <w:jc w:val="both"/>
              <w:rPr>
                <w:b/>
                <w:color w:val="244061" w:themeColor="accent1" w:themeShade="80"/>
                <w:sz w:val="28"/>
                <w:szCs w:val="28"/>
              </w:rPr>
            </w:pPr>
            <w:r w:rsidRPr="00C4208F">
              <w:rPr>
                <w:b/>
                <w:bCs/>
                <w:color w:val="244061" w:themeColor="accent1" w:themeShade="80"/>
                <w:sz w:val="28"/>
                <w:szCs w:val="28"/>
              </w:rPr>
              <w:t>Представитель ООО «НПО «</w:t>
            </w:r>
            <w:proofErr w:type="spellStart"/>
            <w:r w:rsidRPr="00C4208F">
              <w:rPr>
                <w:b/>
                <w:bCs/>
                <w:color w:val="244061" w:themeColor="accent1" w:themeShade="80"/>
                <w:sz w:val="28"/>
                <w:szCs w:val="28"/>
              </w:rPr>
              <w:t>Криста</w:t>
            </w:r>
            <w:proofErr w:type="spellEnd"/>
            <w:r w:rsidRPr="00C4208F">
              <w:rPr>
                <w:b/>
                <w:bCs/>
                <w:color w:val="244061" w:themeColor="accent1" w:themeShade="80"/>
                <w:sz w:val="28"/>
                <w:szCs w:val="28"/>
              </w:rPr>
              <w:t>»</w:t>
            </w:r>
          </w:p>
        </w:tc>
      </w:tr>
      <w:tr w:rsidR="00F50FF9" w:rsidRPr="00150092" w:rsidTr="00645ACF">
        <w:trPr>
          <w:trHeight w:val="516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F9" w:rsidRPr="00150092" w:rsidRDefault="00F50FF9" w:rsidP="00F50FF9">
            <w:pPr>
              <w:pStyle w:val="a8"/>
              <w:rPr>
                <w:color w:val="244061"/>
                <w:sz w:val="28"/>
                <w:szCs w:val="28"/>
              </w:rPr>
            </w:pPr>
            <w:r>
              <w:rPr>
                <w:color w:val="244061"/>
                <w:sz w:val="28"/>
                <w:szCs w:val="28"/>
              </w:rPr>
              <w:lastRenderedPageBreak/>
              <w:t>15.00– 15.30</w:t>
            </w:r>
          </w:p>
        </w:tc>
        <w:tc>
          <w:tcPr>
            <w:tcW w:w="228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FF9" w:rsidRDefault="00F50FF9" w:rsidP="005E5C93">
            <w:pPr>
              <w:pStyle w:val="a8"/>
              <w:jc w:val="both"/>
              <w:rPr>
                <w:b/>
                <w:color w:val="244061"/>
                <w:sz w:val="28"/>
                <w:szCs w:val="28"/>
              </w:rPr>
            </w:pPr>
            <w:r>
              <w:rPr>
                <w:b/>
                <w:color w:val="244061"/>
                <w:sz w:val="28"/>
                <w:szCs w:val="28"/>
              </w:rPr>
              <w:t>Практика осуществления закупок малого объема с применением сервиса «Электронный магазин города Омска»</w:t>
            </w:r>
          </w:p>
        </w:tc>
        <w:tc>
          <w:tcPr>
            <w:tcW w:w="194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0FF9" w:rsidRPr="00C93A9C" w:rsidRDefault="00F50FF9" w:rsidP="00C4208F">
            <w:pPr>
              <w:tabs>
                <w:tab w:val="right" w:pos="9540"/>
              </w:tabs>
              <w:ind w:left="65"/>
              <w:rPr>
                <w:b/>
                <w:bCs/>
                <w:color w:val="2F2F2F"/>
                <w:sz w:val="28"/>
                <w:szCs w:val="28"/>
              </w:rPr>
            </w:pPr>
            <w:r w:rsidRPr="00645ACF">
              <w:rPr>
                <w:b/>
                <w:color w:val="244061" w:themeColor="accent1" w:themeShade="80"/>
                <w:sz w:val="28"/>
                <w:szCs w:val="28"/>
              </w:rPr>
              <w:t>Алёшкина Марина Валерьевна</w:t>
            </w:r>
            <w:r>
              <w:rPr>
                <w:b/>
                <w:color w:val="244061" w:themeColor="accent1" w:themeShade="80"/>
                <w:sz w:val="28"/>
                <w:szCs w:val="28"/>
              </w:rPr>
              <w:t xml:space="preserve">, </w:t>
            </w:r>
            <w:r>
              <w:t>заместитель директора департамента контрактной системы в сфере закупок Администрации города Омска</w:t>
            </w:r>
          </w:p>
        </w:tc>
      </w:tr>
      <w:tr w:rsidR="00F50FF9" w:rsidRPr="00150092" w:rsidTr="00645ACF">
        <w:trPr>
          <w:trHeight w:val="516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F9" w:rsidRDefault="00F50FF9" w:rsidP="00F50FF9">
            <w:pPr>
              <w:pStyle w:val="a8"/>
              <w:rPr>
                <w:color w:val="244061"/>
                <w:sz w:val="28"/>
                <w:szCs w:val="28"/>
              </w:rPr>
            </w:pPr>
            <w:r>
              <w:rPr>
                <w:color w:val="244061"/>
                <w:sz w:val="28"/>
                <w:szCs w:val="28"/>
              </w:rPr>
              <w:t>15.30– 16.15</w:t>
            </w:r>
          </w:p>
        </w:tc>
        <w:tc>
          <w:tcPr>
            <w:tcW w:w="228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FF9" w:rsidRPr="00C4208F" w:rsidRDefault="00F50FF9" w:rsidP="007B6480">
            <w:pPr>
              <w:rPr>
                <w:b/>
                <w:bCs/>
                <w:color w:val="244061" w:themeColor="accent1" w:themeShade="80"/>
                <w:sz w:val="28"/>
                <w:szCs w:val="28"/>
              </w:rPr>
            </w:pPr>
            <w:r w:rsidRPr="00C4208F">
              <w:rPr>
                <w:b/>
                <w:bCs/>
                <w:color w:val="244061" w:themeColor="accent1" w:themeShade="80"/>
                <w:sz w:val="28"/>
                <w:szCs w:val="28"/>
              </w:rPr>
              <w:t xml:space="preserve">Новации и сервисы электронной площадки </w:t>
            </w:r>
            <w:r w:rsidRPr="00C4208F">
              <w:rPr>
                <w:b/>
                <w:color w:val="244061" w:themeColor="accent1" w:themeShade="80"/>
                <w:sz w:val="28"/>
                <w:szCs w:val="28"/>
              </w:rPr>
              <w:t>РТС – тендер</w:t>
            </w:r>
          </w:p>
        </w:tc>
        <w:tc>
          <w:tcPr>
            <w:tcW w:w="194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0FF9" w:rsidRPr="00C93A9C" w:rsidRDefault="00F50FF9" w:rsidP="00C27547">
            <w:pPr>
              <w:jc w:val="both"/>
              <w:rPr>
                <w:b/>
                <w:bCs/>
                <w:color w:val="2F2F2F"/>
                <w:sz w:val="28"/>
                <w:szCs w:val="28"/>
              </w:rPr>
            </w:pPr>
            <w:proofErr w:type="spellStart"/>
            <w:r w:rsidRPr="00687488">
              <w:rPr>
                <w:rStyle w:val="extended-textshort"/>
                <w:b/>
                <w:bCs/>
                <w:color w:val="244061" w:themeColor="accent1" w:themeShade="80"/>
                <w:sz w:val="28"/>
                <w:szCs w:val="28"/>
              </w:rPr>
              <w:t>Умняшкин</w:t>
            </w:r>
            <w:proofErr w:type="spellEnd"/>
            <w:r w:rsidRPr="00687488">
              <w:rPr>
                <w:rStyle w:val="extended-textshort"/>
                <w:b/>
                <w:color w:val="244061" w:themeColor="accent1" w:themeShade="80"/>
                <w:sz w:val="28"/>
                <w:szCs w:val="28"/>
              </w:rPr>
              <w:t xml:space="preserve"> </w:t>
            </w:r>
            <w:r w:rsidRPr="00687488">
              <w:rPr>
                <w:rStyle w:val="extended-textshort"/>
                <w:b/>
                <w:bCs/>
                <w:color w:val="244061" w:themeColor="accent1" w:themeShade="80"/>
                <w:sz w:val="28"/>
                <w:szCs w:val="28"/>
              </w:rPr>
              <w:t>Вадим</w:t>
            </w:r>
            <w:r w:rsidRPr="00687488">
              <w:rPr>
                <w:rStyle w:val="extended-textshort"/>
                <w:b/>
                <w:color w:val="244061" w:themeColor="accent1" w:themeShade="80"/>
                <w:sz w:val="28"/>
                <w:szCs w:val="28"/>
              </w:rPr>
              <w:t xml:space="preserve"> Валерьевич</w:t>
            </w:r>
            <w:r>
              <w:rPr>
                <w:rStyle w:val="extended-textshort"/>
              </w:rPr>
              <w:t xml:space="preserve">, руководитель регионального отделения по Омской области площадки </w:t>
            </w:r>
            <w:r w:rsidRPr="00687488">
              <w:rPr>
                <w:rStyle w:val="extended-textshort"/>
                <w:bCs/>
              </w:rPr>
              <w:t>РТС</w:t>
            </w:r>
            <w:r w:rsidRPr="00687488">
              <w:rPr>
                <w:rStyle w:val="extended-textshort"/>
              </w:rPr>
              <w:t>-</w:t>
            </w:r>
            <w:r w:rsidRPr="00687488">
              <w:rPr>
                <w:rStyle w:val="extended-textshort"/>
                <w:bCs/>
              </w:rPr>
              <w:t>тендер</w:t>
            </w:r>
          </w:p>
        </w:tc>
      </w:tr>
      <w:tr w:rsidR="00F50FF9" w:rsidRPr="00150092" w:rsidTr="00645ACF">
        <w:trPr>
          <w:trHeight w:val="516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F9" w:rsidRDefault="00F50FF9" w:rsidP="00F50FF9">
            <w:pPr>
              <w:pStyle w:val="a8"/>
              <w:rPr>
                <w:color w:val="244061"/>
                <w:sz w:val="28"/>
                <w:szCs w:val="28"/>
              </w:rPr>
            </w:pPr>
            <w:r>
              <w:rPr>
                <w:color w:val="244061"/>
                <w:sz w:val="28"/>
                <w:szCs w:val="28"/>
              </w:rPr>
              <w:t>16.15-17.15</w:t>
            </w:r>
          </w:p>
        </w:tc>
        <w:tc>
          <w:tcPr>
            <w:tcW w:w="228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FF9" w:rsidRPr="00C4208F" w:rsidRDefault="00F50FF9" w:rsidP="00AD6B5E">
            <w:pPr>
              <w:pStyle w:val="a8"/>
              <w:jc w:val="both"/>
              <w:rPr>
                <w:b/>
                <w:color w:val="244061" w:themeColor="accent1" w:themeShade="80"/>
                <w:sz w:val="28"/>
                <w:szCs w:val="28"/>
              </w:rPr>
            </w:pPr>
            <w:r w:rsidRPr="00C4208F">
              <w:rPr>
                <w:b/>
                <w:color w:val="244061" w:themeColor="accent1" w:themeShade="80"/>
                <w:sz w:val="28"/>
                <w:szCs w:val="28"/>
              </w:rPr>
              <w:t>Круглый стол «Проблемы применения законодательства о контрактной системе»</w:t>
            </w:r>
            <w:r w:rsidRPr="00C4208F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94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0FF9" w:rsidRPr="00645ACF" w:rsidRDefault="00F50FF9" w:rsidP="00C93A9C">
            <w:pPr>
              <w:jc w:val="both"/>
              <w:rPr>
                <w:bCs/>
                <w:color w:val="2F2F2F"/>
                <w:sz w:val="28"/>
                <w:szCs w:val="28"/>
              </w:rPr>
            </w:pPr>
            <w:r w:rsidRPr="00645ACF">
              <w:rPr>
                <w:sz w:val="28"/>
                <w:szCs w:val="28"/>
              </w:rPr>
              <w:t xml:space="preserve">Руководители уполномоченных органов </w:t>
            </w:r>
            <w:proofErr w:type="gramStart"/>
            <w:r w:rsidRPr="00645ACF">
              <w:rPr>
                <w:sz w:val="28"/>
                <w:szCs w:val="28"/>
              </w:rPr>
              <w:t>г</w:t>
            </w:r>
            <w:proofErr w:type="gramEnd"/>
            <w:r w:rsidRPr="00645ACF">
              <w:rPr>
                <w:sz w:val="28"/>
                <w:szCs w:val="28"/>
              </w:rPr>
              <w:t>. Омска и Омской области, представители контролирующих органов и электронных площадок, приглашенные</w:t>
            </w:r>
          </w:p>
        </w:tc>
      </w:tr>
      <w:tr w:rsidR="00F50FF9" w:rsidRPr="00150092" w:rsidTr="00645ACF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F50FF9" w:rsidRPr="009E6AEA" w:rsidRDefault="00F50FF9" w:rsidP="006D06E9">
            <w:pPr>
              <w:pStyle w:val="a8"/>
              <w:jc w:val="center"/>
              <w:rPr>
                <w:b/>
                <w:color w:val="244061"/>
                <w:sz w:val="28"/>
                <w:szCs w:val="28"/>
              </w:rPr>
            </w:pPr>
            <w:r>
              <w:rPr>
                <w:b/>
                <w:color w:val="244061"/>
                <w:sz w:val="28"/>
                <w:szCs w:val="28"/>
              </w:rPr>
              <w:t>8 ноября</w:t>
            </w:r>
            <w:r w:rsidRPr="009E6AEA">
              <w:rPr>
                <w:b/>
                <w:color w:val="244061"/>
                <w:sz w:val="28"/>
                <w:szCs w:val="28"/>
              </w:rPr>
              <w:t xml:space="preserve"> 2018 года</w:t>
            </w:r>
          </w:p>
        </w:tc>
      </w:tr>
      <w:tr w:rsidR="00F50FF9" w:rsidRPr="00150092" w:rsidTr="00645ACF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/>
            <w:vAlign w:val="center"/>
            <w:hideMark/>
          </w:tcPr>
          <w:p w:rsidR="00F50FF9" w:rsidRPr="00150092" w:rsidRDefault="00F50FF9" w:rsidP="00687488">
            <w:pPr>
              <w:tabs>
                <w:tab w:val="left" w:pos="955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244061"/>
                <w:sz w:val="28"/>
                <w:szCs w:val="28"/>
              </w:rPr>
              <w:t>Модератор</w:t>
            </w:r>
            <w:r w:rsidRPr="00150092">
              <w:rPr>
                <w:b/>
                <w:bCs/>
                <w:color w:val="244061"/>
                <w:sz w:val="28"/>
                <w:szCs w:val="28"/>
              </w:rPr>
              <w:t>:</w:t>
            </w:r>
            <w:r w:rsidRPr="00150092">
              <w:rPr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244061" w:themeColor="accent1" w:themeShade="80"/>
                <w:sz w:val="28"/>
                <w:szCs w:val="28"/>
              </w:rPr>
              <w:t>Дохват</w:t>
            </w:r>
            <w:proofErr w:type="spellEnd"/>
            <w:r>
              <w:rPr>
                <w:b/>
                <w:color w:val="244061" w:themeColor="accent1" w:themeShade="80"/>
                <w:sz w:val="28"/>
                <w:szCs w:val="28"/>
              </w:rPr>
              <w:t xml:space="preserve"> Наталья Витальевна</w:t>
            </w:r>
            <w:r w:rsidRPr="00150092">
              <w:rPr>
                <w:sz w:val="28"/>
                <w:szCs w:val="28"/>
              </w:rPr>
              <w:t xml:space="preserve"> – начальник Главного управления контрактной системы Омской области</w:t>
            </w:r>
          </w:p>
        </w:tc>
      </w:tr>
      <w:tr w:rsidR="00F50FF9" w:rsidRPr="00150092" w:rsidTr="004D54B1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F9" w:rsidRPr="00150092" w:rsidRDefault="00F50FF9" w:rsidP="004D54B1">
            <w:pPr>
              <w:pStyle w:val="a8"/>
              <w:rPr>
                <w:color w:val="244061"/>
                <w:sz w:val="28"/>
                <w:szCs w:val="28"/>
              </w:rPr>
            </w:pPr>
            <w:r>
              <w:rPr>
                <w:color w:val="244061"/>
                <w:sz w:val="28"/>
                <w:szCs w:val="28"/>
              </w:rPr>
              <w:t>9.30 – 10.00</w:t>
            </w:r>
          </w:p>
        </w:tc>
        <w:tc>
          <w:tcPr>
            <w:tcW w:w="422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F50FF9" w:rsidRPr="00C4208F" w:rsidRDefault="00F50FF9" w:rsidP="008F123C">
            <w:pPr>
              <w:jc w:val="both"/>
              <w:rPr>
                <w:b/>
                <w:color w:val="244061" w:themeColor="accent1" w:themeShade="80"/>
                <w:sz w:val="28"/>
                <w:szCs w:val="28"/>
              </w:rPr>
            </w:pPr>
            <w:r w:rsidRPr="00C4208F">
              <w:rPr>
                <w:b/>
                <w:bCs/>
                <w:color w:val="244061" w:themeColor="accent1" w:themeShade="80"/>
                <w:sz w:val="28"/>
                <w:szCs w:val="28"/>
              </w:rPr>
              <w:t xml:space="preserve">Открытие конференции </w:t>
            </w:r>
          </w:p>
        </w:tc>
      </w:tr>
      <w:tr w:rsidR="00F50FF9" w:rsidRPr="00150092" w:rsidTr="004D54B1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F9" w:rsidRDefault="00F50FF9" w:rsidP="00C27547">
            <w:pPr>
              <w:pStyle w:val="a8"/>
              <w:rPr>
                <w:color w:val="244061"/>
                <w:sz w:val="28"/>
                <w:szCs w:val="28"/>
              </w:rPr>
            </w:pPr>
            <w:r>
              <w:rPr>
                <w:color w:val="244061"/>
                <w:sz w:val="28"/>
                <w:szCs w:val="28"/>
              </w:rPr>
              <w:t>10.00-12.00</w:t>
            </w:r>
          </w:p>
        </w:tc>
        <w:tc>
          <w:tcPr>
            <w:tcW w:w="228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F9" w:rsidRPr="00C4208F" w:rsidRDefault="00F50FF9" w:rsidP="00C27547">
            <w:pPr>
              <w:jc w:val="both"/>
              <w:rPr>
                <w:b/>
                <w:color w:val="244061" w:themeColor="accent1" w:themeShade="80"/>
                <w:sz w:val="28"/>
                <w:szCs w:val="28"/>
              </w:rPr>
            </w:pPr>
            <w:r w:rsidRPr="00C4208F">
              <w:rPr>
                <w:b/>
                <w:color w:val="244061" w:themeColor="accent1" w:themeShade="80"/>
                <w:sz w:val="28"/>
                <w:szCs w:val="28"/>
              </w:rPr>
              <w:t>Закупки в сфере здравоохранения. Новы</w:t>
            </w:r>
            <w:r w:rsidR="002B6A4C">
              <w:rPr>
                <w:b/>
                <w:color w:val="244061" w:themeColor="accent1" w:themeShade="80"/>
                <w:sz w:val="28"/>
                <w:szCs w:val="28"/>
              </w:rPr>
              <w:t>е</w:t>
            </w:r>
            <w:r w:rsidRPr="00C4208F">
              <w:rPr>
                <w:b/>
                <w:color w:val="244061" w:themeColor="accent1" w:themeShade="80"/>
                <w:sz w:val="28"/>
                <w:szCs w:val="28"/>
              </w:rPr>
              <w:t xml:space="preserve"> требования, практика, сложные ситуации. Особенности закупок лекарственных препаратов</w:t>
            </w:r>
          </w:p>
        </w:tc>
        <w:tc>
          <w:tcPr>
            <w:tcW w:w="19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F9" w:rsidRDefault="00F50FF9" w:rsidP="00C27547">
            <w:pPr>
              <w:jc w:val="both"/>
              <w:rPr>
                <w:b/>
                <w:color w:val="244061" w:themeColor="accent1" w:themeShade="80"/>
                <w:sz w:val="28"/>
                <w:szCs w:val="28"/>
              </w:rPr>
            </w:pPr>
            <w:r w:rsidRPr="00645ACF">
              <w:rPr>
                <w:b/>
                <w:bCs/>
                <w:color w:val="244061" w:themeColor="accent1" w:themeShade="80"/>
                <w:sz w:val="28"/>
                <w:szCs w:val="28"/>
              </w:rPr>
              <w:t>Ворожцова Наталья Владимировна</w:t>
            </w:r>
            <w:r w:rsidRPr="00645ACF">
              <w:rPr>
                <w:b/>
                <w:bCs/>
                <w:color w:val="2F2F2F"/>
              </w:rPr>
              <w:t xml:space="preserve">, </w:t>
            </w:r>
            <w:r w:rsidRPr="00C4208F">
              <w:rPr>
                <w:rStyle w:val="extended-textshort"/>
                <w:bCs/>
              </w:rPr>
              <w:t>заместитель</w:t>
            </w:r>
            <w:r w:rsidRPr="00C4208F">
              <w:rPr>
                <w:rStyle w:val="extended-textshort"/>
              </w:rPr>
              <w:t xml:space="preserve"> директора филиала РТС-</w:t>
            </w:r>
            <w:r w:rsidRPr="00C4208F">
              <w:rPr>
                <w:rStyle w:val="extended-textshort"/>
                <w:bCs/>
              </w:rPr>
              <w:t>тендер</w:t>
            </w:r>
            <w:r w:rsidRPr="00C4208F">
              <w:rPr>
                <w:rStyle w:val="extended-textshort"/>
              </w:rPr>
              <w:t>,</w:t>
            </w:r>
            <w:r>
              <w:rPr>
                <w:rStyle w:val="extended-textshort"/>
              </w:rPr>
              <w:t xml:space="preserve"> </w:t>
            </w:r>
            <w:r w:rsidRPr="00645ACF">
              <w:rPr>
                <w:color w:val="2F2F2F"/>
              </w:rPr>
              <w:t>заместитель председателя Комитета по закупкам и электронным торгам ЧРО «Опора России»</w:t>
            </w:r>
          </w:p>
        </w:tc>
      </w:tr>
      <w:tr w:rsidR="00F50FF9" w:rsidRPr="000A1CBB" w:rsidTr="004D54B1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F9" w:rsidRPr="000A1CBB" w:rsidRDefault="00F50FF9" w:rsidP="004D54B1">
            <w:pPr>
              <w:pStyle w:val="a8"/>
              <w:rPr>
                <w:color w:val="244061" w:themeColor="accent1" w:themeShade="80"/>
                <w:sz w:val="28"/>
                <w:szCs w:val="28"/>
              </w:rPr>
            </w:pPr>
            <w:r w:rsidRPr="000A1CBB">
              <w:rPr>
                <w:color w:val="244061" w:themeColor="accent1" w:themeShade="80"/>
                <w:sz w:val="28"/>
                <w:szCs w:val="28"/>
              </w:rPr>
              <w:t>1</w:t>
            </w:r>
            <w:r>
              <w:rPr>
                <w:color w:val="244061" w:themeColor="accent1" w:themeShade="80"/>
                <w:sz w:val="28"/>
                <w:szCs w:val="28"/>
              </w:rPr>
              <w:t>2</w:t>
            </w:r>
            <w:r w:rsidRPr="000A1CBB">
              <w:rPr>
                <w:color w:val="244061" w:themeColor="accent1" w:themeShade="80"/>
                <w:sz w:val="28"/>
                <w:szCs w:val="28"/>
              </w:rPr>
              <w:t>.</w:t>
            </w:r>
            <w:r>
              <w:rPr>
                <w:color w:val="244061" w:themeColor="accent1" w:themeShade="80"/>
                <w:sz w:val="28"/>
                <w:szCs w:val="28"/>
              </w:rPr>
              <w:t>00</w:t>
            </w:r>
            <w:r w:rsidRPr="000A1CBB">
              <w:rPr>
                <w:color w:val="244061" w:themeColor="accent1" w:themeShade="80"/>
                <w:sz w:val="28"/>
                <w:szCs w:val="28"/>
              </w:rPr>
              <w:t>-</w:t>
            </w:r>
            <w:r>
              <w:rPr>
                <w:color w:val="244061" w:themeColor="accent1" w:themeShade="80"/>
                <w:sz w:val="28"/>
                <w:szCs w:val="28"/>
              </w:rPr>
              <w:t>12.30</w:t>
            </w:r>
            <w:r w:rsidRPr="000A1CBB">
              <w:rPr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F9" w:rsidRPr="00C4208F" w:rsidRDefault="00F50FF9" w:rsidP="00C27547">
            <w:pPr>
              <w:jc w:val="both"/>
              <w:rPr>
                <w:b/>
                <w:color w:val="244061" w:themeColor="accent1" w:themeShade="80"/>
                <w:sz w:val="28"/>
                <w:szCs w:val="28"/>
              </w:rPr>
            </w:pPr>
            <w:r w:rsidRPr="00C4208F">
              <w:rPr>
                <w:b/>
                <w:color w:val="244061" w:themeColor="accent1" w:themeShade="80"/>
                <w:sz w:val="28"/>
                <w:szCs w:val="28"/>
              </w:rPr>
              <w:t xml:space="preserve">Сервисы электронной площадки «РТС-тендер» для расчета НМЦК и проверки </w:t>
            </w:r>
            <w:proofErr w:type="spellStart"/>
            <w:r w:rsidRPr="00C4208F">
              <w:rPr>
                <w:b/>
                <w:color w:val="244061" w:themeColor="accent1" w:themeShade="80"/>
                <w:sz w:val="28"/>
                <w:szCs w:val="28"/>
              </w:rPr>
              <w:t>ГОСТов</w:t>
            </w:r>
            <w:proofErr w:type="spellEnd"/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FF9" w:rsidRPr="000A1CBB" w:rsidRDefault="00F50FF9" w:rsidP="00C27547">
            <w:pPr>
              <w:jc w:val="both"/>
              <w:rPr>
                <w:color w:val="244061" w:themeColor="accent1" w:themeShade="80"/>
                <w:sz w:val="28"/>
                <w:szCs w:val="28"/>
              </w:rPr>
            </w:pPr>
            <w:proofErr w:type="spellStart"/>
            <w:r w:rsidRPr="00687488">
              <w:rPr>
                <w:rStyle w:val="extended-textshort"/>
                <w:b/>
                <w:bCs/>
                <w:color w:val="244061" w:themeColor="accent1" w:themeShade="80"/>
                <w:sz w:val="28"/>
                <w:szCs w:val="28"/>
              </w:rPr>
              <w:t>Умняшкин</w:t>
            </w:r>
            <w:proofErr w:type="spellEnd"/>
            <w:r w:rsidRPr="00687488">
              <w:rPr>
                <w:rStyle w:val="extended-textshort"/>
                <w:b/>
                <w:color w:val="244061" w:themeColor="accent1" w:themeShade="80"/>
                <w:sz w:val="28"/>
                <w:szCs w:val="28"/>
              </w:rPr>
              <w:t xml:space="preserve"> </w:t>
            </w:r>
            <w:r w:rsidRPr="00687488">
              <w:rPr>
                <w:rStyle w:val="extended-textshort"/>
                <w:b/>
                <w:bCs/>
                <w:color w:val="244061" w:themeColor="accent1" w:themeShade="80"/>
                <w:sz w:val="28"/>
                <w:szCs w:val="28"/>
              </w:rPr>
              <w:t>Вадим</w:t>
            </w:r>
            <w:r w:rsidRPr="00687488">
              <w:rPr>
                <w:rStyle w:val="extended-textshort"/>
                <w:b/>
                <w:color w:val="244061" w:themeColor="accent1" w:themeShade="80"/>
                <w:sz w:val="28"/>
                <w:szCs w:val="28"/>
              </w:rPr>
              <w:t xml:space="preserve"> Валерьевич</w:t>
            </w:r>
            <w:r>
              <w:rPr>
                <w:rStyle w:val="extended-textshort"/>
              </w:rPr>
              <w:t xml:space="preserve">, руководитель регионального отделения по Омской области площадки </w:t>
            </w:r>
            <w:r w:rsidRPr="00687488">
              <w:rPr>
                <w:rStyle w:val="extended-textshort"/>
                <w:bCs/>
              </w:rPr>
              <w:t>РТС</w:t>
            </w:r>
            <w:r w:rsidRPr="00687488">
              <w:rPr>
                <w:rStyle w:val="extended-textshort"/>
              </w:rPr>
              <w:t>-</w:t>
            </w:r>
            <w:r w:rsidRPr="00687488">
              <w:rPr>
                <w:rStyle w:val="extended-textshort"/>
                <w:bCs/>
              </w:rPr>
              <w:t>тендер</w:t>
            </w:r>
          </w:p>
        </w:tc>
      </w:tr>
      <w:tr w:rsidR="00F50FF9" w:rsidRPr="000A1CBB" w:rsidTr="004D54B1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F9" w:rsidRDefault="00F50FF9" w:rsidP="004D54B1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12.30– 13.00</w:t>
            </w:r>
          </w:p>
        </w:tc>
        <w:tc>
          <w:tcPr>
            <w:tcW w:w="4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F9" w:rsidRPr="00C4208F" w:rsidRDefault="00F50FF9" w:rsidP="004D54B1">
            <w:pPr>
              <w:jc w:val="both"/>
              <w:rPr>
                <w:b/>
                <w:bCs/>
                <w:color w:val="244061" w:themeColor="accent1" w:themeShade="80"/>
                <w:sz w:val="28"/>
                <w:szCs w:val="28"/>
              </w:rPr>
            </w:pPr>
            <w:r w:rsidRPr="00C4208F">
              <w:rPr>
                <w:b/>
                <w:color w:val="244061" w:themeColor="accent1" w:themeShade="80"/>
                <w:sz w:val="28"/>
                <w:szCs w:val="28"/>
              </w:rPr>
              <w:t xml:space="preserve">Перерыв </w:t>
            </w:r>
          </w:p>
        </w:tc>
      </w:tr>
      <w:tr w:rsidR="00F50FF9" w:rsidRPr="000A1CBB" w:rsidTr="004D54B1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F9" w:rsidRPr="000A1CBB" w:rsidRDefault="00F50FF9" w:rsidP="004D54B1">
            <w:pPr>
              <w:pStyle w:val="a8"/>
              <w:rPr>
                <w:color w:val="244061" w:themeColor="accent1" w:themeShade="80"/>
                <w:sz w:val="28"/>
                <w:szCs w:val="28"/>
              </w:rPr>
            </w:pPr>
            <w:r>
              <w:rPr>
                <w:sz w:val="28"/>
                <w:szCs w:val="28"/>
              </w:rPr>
              <w:t>13.00– 15.00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0FF9" w:rsidRPr="00C4208F" w:rsidRDefault="00F50FF9" w:rsidP="00C27547">
            <w:pPr>
              <w:jc w:val="both"/>
              <w:rPr>
                <w:b/>
                <w:color w:val="244061" w:themeColor="accent1" w:themeShade="80"/>
                <w:sz w:val="28"/>
                <w:szCs w:val="28"/>
              </w:rPr>
            </w:pPr>
            <w:r w:rsidRPr="00C4208F">
              <w:rPr>
                <w:b/>
                <w:color w:val="244061" w:themeColor="accent1" w:themeShade="80"/>
                <w:sz w:val="28"/>
                <w:szCs w:val="28"/>
              </w:rPr>
              <w:t>Закупки в сфере здравоохранения. Особенности закупок медицинских изделий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FF9" w:rsidRPr="00F54F43" w:rsidRDefault="00F50FF9" w:rsidP="00C27547">
            <w:pPr>
              <w:jc w:val="both"/>
              <w:rPr>
                <w:b/>
                <w:color w:val="1F497D" w:themeColor="text2"/>
                <w:sz w:val="28"/>
                <w:szCs w:val="28"/>
              </w:rPr>
            </w:pPr>
            <w:r w:rsidRPr="00645ACF">
              <w:rPr>
                <w:b/>
                <w:bCs/>
                <w:color w:val="244061" w:themeColor="accent1" w:themeShade="80"/>
                <w:sz w:val="28"/>
                <w:szCs w:val="28"/>
              </w:rPr>
              <w:t>Ворожцова Наталья Владимировна</w:t>
            </w:r>
            <w:r w:rsidRPr="00645ACF">
              <w:rPr>
                <w:b/>
                <w:bCs/>
                <w:color w:val="2F2F2F"/>
              </w:rPr>
              <w:t xml:space="preserve">, </w:t>
            </w:r>
            <w:r w:rsidRPr="00C4208F">
              <w:rPr>
                <w:rStyle w:val="extended-textshort"/>
                <w:bCs/>
              </w:rPr>
              <w:t>заместитель</w:t>
            </w:r>
            <w:r w:rsidRPr="00C4208F">
              <w:rPr>
                <w:rStyle w:val="extended-textshort"/>
              </w:rPr>
              <w:t xml:space="preserve"> директора филиала РТС-</w:t>
            </w:r>
            <w:r w:rsidRPr="00C4208F">
              <w:rPr>
                <w:rStyle w:val="extended-textshort"/>
                <w:bCs/>
              </w:rPr>
              <w:t>тендер</w:t>
            </w:r>
            <w:r w:rsidRPr="00C4208F">
              <w:rPr>
                <w:rStyle w:val="extended-textshort"/>
              </w:rPr>
              <w:t>,</w:t>
            </w:r>
            <w:r>
              <w:rPr>
                <w:rStyle w:val="extended-textshort"/>
              </w:rPr>
              <w:t xml:space="preserve"> </w:t>
            </w:r>
            <w:r w:rsidRPr="00645ACF">
              <w:rPr>
                <w:color w:val="2F2F2F"/>
              </w:rPr>
              <w:t>заместитель председателя Комитета по закупкам и электронным торгам ЧРО «Опора России»</w:t>
            </w:r>
          </w:p>
        </w:tc>
      </w:tr>
    </w:tbl>
    <w:p w:rsidR="00EA4951" w:rsidRPr="000A1CBB" w:rsidRDefault="00EA4951" w:rsidP="00EA4951">
      <w:pPr>
        <w:rPr>
          <w:color w:val="244061" w:themeColor="accent1" w:themeShade="80"/>
          <w:sz w:val="28"/>
          <w:szCs w:val="28"/>
        </w:rPr>
      </w:pPr>
    </w:p>
    <w:p w:rsidR="00EA4951" w:rsidRPr="00150092" w:rsidRDefault="00EA4951" w:rsidP="00EA4951">
      <w:pPr>
        <w:rPr>
          <w:sz w:val="28"/>
          <w:szCs w:val="28"/>
        </w:rPr>
      </w:pPr>
    </w:p>
    <w:p w:rsidR="008F123C" w:rsidRPr="00150092" w:rsidRDefault="008F123C" w:rsidP="008F123C">
      <w:pPr>
        <w:rPr>
          <w:sz w:val="28"/>
          <w:szCs w:val="28"/>
        </w:rPr>
      </w:pPr>
    </w:p>
    <w:sectPr w:rsidR="008F123C" w:rsidRPr="00150092" w:rsidSect="00D95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08F" w:rsidRDefault="00C4208F" w:rsidP="009A6CD5">
      <w:r>
        <w:separator/>
      </w:r>
    </w:p>
  </w:endnote>
  <w:endnote w:type="continuationSeparator" w:id="1">
    <w:p w:rsidR="00C4208F" w:rsidRDefault="00C4208F" w:rsidP="009A6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8F" w:rsidRDefault="00C4208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8F" w:rsidRDefault="00C4208F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8F" w:rsidRDefault="00C4208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08F" w:rsidRDefault="00C4208F" w:rsidP="009A6CD5">
      <w:r>
        <w:separator/>
      </w:r>
    </w:p>
  </w:footnote>
  <w:footnote w:type="continuationSeparator" w:id="1">
    <w:p w:rsidR="00C4208F" w:rsidRDefault="00C4208F" w:rsidP="009A6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8F" w:rsidRDefault="00C4208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8F" w:rsidRDefault="00C4208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8F" w:rsidRDefault="00C4208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B94"/>
    <w:multiLevelType w:val="multilevel"/>
    <w:tmpl w:val="672A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C55DF"/>
    <w:multiLevelType w:val="hybridMultilevel"/>
    <w:tmpl w:val="289EB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C7584"/>
    <w:multiLevelType w:val="hybridMultilevel"/>
    <w:tmpl w:val="2AFC8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9B74A3"/>
    <w:multiLevelType w:val="multilevel"/>
    <w:tmpl w:val="E270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260"/>
    <w:rsid w:val="0001172A"/>
    <w:rsid w:val="000276E2"/>
    <w:rsid w:val="00053AF1"/>
    <w:rsid w:val="00074813"/>
    <w:rsid w:val="000A1CBB"/>
    <w:rsid w:val="000B4D28"/>
    <w:rsid w:val="00150092"/>
    <w:rsid w:val="00190C9C"/>
    <w:rsid w:val="00237CC3"/>
    <w:rsid w:val="00244434"/>
    <w:rsid w:val="00265F50"/>
    <w:rsid w:val="002B6A4C"/>
    <w:rsid w:val="002C2FB0"/>
    <w:rsid w:val="002E0308"/>
    <w:rsid w:val="002E20DB"/>
    <w:rsid w:val="00310FC9"/>
    <w:rsid w:val="003177E8"/>
    <w:rsid w:val="00347E22"/>
    <w:rsid w:val="003831D3"/>
    <w:rsid w:val="003C7806"/>
    <w:rsid w:val="003E7C5C"/>
    <w:rsid w:val="003F43F5"/>
    <w:rsid w:val="00466B80"/>
    <w:rsid w:val="00473DD9"/>
    <w:rsid w:val="004B6A5C"/>
    <w:rsid w:val="004D54B1"/>
    <w:rsid w:val="004F30C2"/>
    <w:rsid w:val="004F6260"/>
    <w:rsid w:val="005161AF"/>
    <w:rsid w:val="005337D9"/>
    <w:rsid w:val="005435CC"/>
    <w:rsid w:val="0054563A"/>
    <w:rsid w:val="00580D2A"/>
    <w:rsid w:val="005E5C93"/>
    <w:rsid w:val="00605359"/>
    <w:rsid w:val="006172C4"/>
    <w:rsid w:val="00645ACF"/>
    <w:rsid w:val="00672A44"/>
    <w:rsid w:val="00687488"/>
    <w:rsid w:val="00696DA0"/>
    <w:rsid w:val="006A7397"/>
    <w:rsid w:val="006D06E9"/>
    <w:rsid w:val="00722FFC"/>
    <w:rsid w:val="00751590"/>
    <w:rsid w:val="00793B11"/>
    <w:rsid w:val="007B6480"/>
    <w:rsid w:val="007B7928"/>
    <w:rsid w:val="007F2261"/>
    <w:rsid w:val="00800DDB"/>
    <w:rsid w:val="00803703"/>
    <w:rsid w:val="008072F0"/>
    <w:rsid w:val="00865523"/>
    <w:rsid w:val="00883F8E"/>
    <w:rsid w:val="00895AD0"/>
    <w:rsid w:val="008A5528"/>
    <w:rsid w:val="008E43ED"/>
    <w:rsid w:val="008F123C"/>
    <w:rsid w:val="008F2F63"/>
    <w:rsid w:val="0094479F"/>
    <w:rsid w:val="00952D69"/>
    <w:rsid w:val="009620D6"/>
    <w:rsid w:val="009A5A39"/>
    <w:rsid w:val="009A6CD5"/>
    <w:rsid w:val="009E6AEA"/>
    <w:rsid w:val="009E7201"/>
    <w:rsid w:val="009F493B"/>
    <w:rsid w:val="00A14B9A"/>
    <w:rsid w:val="00A3263F"/>
    <w:rsid w:val="00A62E02"/>
    <w:rsid w:val="00A64AA9"/>
    <w:rsid w:val="00A82DA5"/>
    <w:rsid w:val="00AC5A4F"/>
    <w:rsid w:val="00AD6B5E"/>
    <w:rsid w:val="00B03C64"/>
    <w:rsid w:val="00B34DC9"/>
    <w:rsid w:val="00B601A1"/>
    <w:rsid w:val="00B61E8A"/>
    <w:rsid w:val="00B92B59"/>
    <w:rsid w:val="00BB7897"/>
    <w:rsid w:val="00BE6217"/>
    <w:rsid w:val="00C27547"/>
    <w:rsid w:val="00C4208F"/>
    <w:rsid w:val="00C93A9C"/>
    <w:rsid w:val="00CD0320"/>
    <w:rsid w:val="00CF43EB"/>
    <w:rsid w:val="00D11931"/>
    <w:rsid w:val="00D802FC"/>
    <w:rsid w:val="00D95E36"/>
    <w:rsid w:val="00DF5B41"/>
    <w:rsid w:val="00EA4951"/>
    <w:rsid w:val="00ED4D34"/>
    <w:rsid w:val="00F066D7"/>
    <w:rsid w:val="00F50FF9"/>
    <w:rsid w:val="00F71461"/>
    <w:rsid w:val="00F81FB6"/>
    <w:rsid w:val="00FC512E"/>
    <w:rsid w:val="00FD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217"/>
    <w:rPr>
      <w:strike w:val="0"/>
      <w:dstrike w:val="0"/>
      <w:color w:val="273E6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161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1A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16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3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8F123C"/>
    <w:rPr>
      <w:rFonts w:ascii="Arial" w:hAnsi="Arial" w:cs="Arial" w:hint="default"/>
      <w:b/>
      <w:bCs/>
      <w:i w:val="0"/>
      <w:iCs w:val="0"/>
      <w:sz w:val="12"/>
      <w:szCs w:val="12"/>
    </w:rPr>
  </w:style>
  <w:style w:type="paragraph" w:styleId="a8">
    <w:name w:val="Normal (Web)"/>
    <w:basedOn w:val="a"/>
    <w:uiPriority w:val="99"/>
    <w:rsid w:val="008F123C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8F123C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List Paragraph"/>
    <w:basedOn w:val="a"/>
    <w:uiPriority w:val="34"/>
    <w:qFormat/>
    <w:rsid w:val="008F123C"/>
    <w:pPr>
      <w:ind w:left="720"/>
      <w:contextualSpacing/>
    </w:pPr>
  </w:style>
  <w:style w:type="character" w:customStyle="1" w:styleId="key-valueitem-title">
    <w:name w:val="key-value__item-title"/>
    <w:basedOn w:val="a0"/>
    <w:rsid w:val="008F123C"/>
  </w:style>
  <w:style w:type="character" w:customStyle="1" w:styleId="key-valueitem-value">
    <w:name w:val="key-value__item-value"/>
    <w:basedOn w:val="a0"/>
    <w:rsid w:val="008F123C"/>
  </w:style>
  <w:style w:type="character" w:styleId="ab">
    <w:name w:val="FollowedHyperlink"/>
    <w:basedOn w:val="a0"/>
    <w:uiPriority w:val="99"/>
    <w:semiHidden/>
    <w:unhideWhenUsed/>
    <w:rsid w:val="00793B11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9A6C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A6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A6C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A6C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14B9A"/>
  </w:style>
  <w:style w:type="character" w:customStyle="1" w:styleId="extended-textshort">
    <w:name w:val="extended-text__short"/>
    <w:basedOn w:val="a0"/>
    <w:rsid w:val="00687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7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8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75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973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8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37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2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19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3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2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5076C9"/>
                                <w:right w:val="none" w:sz="0" w:space="0" w:color="auto"/>
                              </w:divBdr>
                              <w:divsChild>
                                <w:div w:id="111640728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3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1AC78-A9E5-4F6B-9348-FD16AC49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vchernova</dc:creator>
  <cp:lastModifiedBy>signatenko</cp:lastModifiedBy>
  <cp:revision>13</cp:revision>
  <cp:lastPrinted>2016-08-30T05:14:00Z</cp:lastPrinted>
  <dcterms:created xsi:type="dcterms:W3CDTF">2018-02-09T07:10:00Z</dcterms:created>
  <dcterms:modified xsi:type="dcterms:W3CDTF">2018-10-29T09:13:00Z</dcterms:modified>
</cp:coreProperties>
</file>